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סיפורי מטמורפוזה 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דמות, קונפליקט, מטמורפוזה ומסר בסיפור 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מיתוס ככלי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לקול בלבד (הד)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לפרח הנרקיס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דמות ומטמורפוזה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(הפכה לקול בלבד (הד))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(הפכה לעכביש)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התגאתה בכישרון האריגה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מספר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הדמות ואת התכונה הבולטת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הקונפליקט - מול מי או מה היא נאבקת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לשים לב למטמורפוזה ולשאול למה דווקא הצורה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המסר של הסיפור גם להיום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דמות ברורה עם תכונה בולטת, מפגש עם דמות אלוהית, שינוי צורה הגיוני שמסביר תופעה בטבע, ומסר או לקח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שינוי צורה שמסמל תכונה 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מתוך הסיפורים שנלמדו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מסר הגיוני הקשור לתכונה כמו גאווה, חמדנות או כישרון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הסיפורים הקצרים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מדוע נבחרה דווקא כל צורה (פרח, עכביש, קול)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המשימה הפתוחה מתאימה לעבודה בזוגות או כשיעורי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סיפורים ומטמורפוזות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במיתולוגיה היוונית יש סיפורים רבים שבהם בני אדם משתנים לצורה אחרת - פרח, עכביש, קול או אבן. השינוי החיצוני מסמל תכונה פנימית כמו גאווה, אהבה או חמדנות.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פרח  ·  שינוי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הפכה אקו בסיפור נרקיס ואקו?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לקול בלבד (הד)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הפך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לפרח הנרקיס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דמות ומטמורפוזה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הפכה לקול בלבד (הד)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הפך לפרח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ארכנה הייתה אורגת מוכשרת לפני שהפכה לעכביש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 של איקרוס ניתן לים שבו הוא נפל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מטמורפוזה פירושה __________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נרקיס הפך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הקריאה של 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הקונפליקט - מול מי או מה היא נאבקת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מה המסר של הסיפור גם להיום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הדמות ואת התכונה הבולטת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למטמורפוזה ולשאול למה דווקא הצורה הזאת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מיתוס מטמורפוזה משלכם (10-15 שורות): דמות עם תכונה בולטת, מפגש עם אל או אלה, ושינוי צורה שמסביר משהו בטבע.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מטמורפוזה?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לדמות שהשתנתה ולמה היא השתנתה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סיפורים ומטמורפוזות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